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BB" w:rsidRPr="006B27C2" w:rsidRDefault="00CA70BB" w:rsidP="00CA70BB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CA70BB" w:rsidRPr="006B27C2" w:rsidRDefault="00CA70BB" w:rsidP="00CA70BB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CA70BB" w:rsidRPr="00770997" w:rsidRDefault="00CA70BB" w:rsidP="00CA70B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geodezyjne i kartograficzne</w:t>
      </w:r>
    </w:p>
    <w:p w:rsidR="00CA70BB" w:rsidRPr="00C00223" w:rsidRDefault="00CA70BB" w:rsidP="00CA70BB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CA70BB" w:rsidRPr="006B27C2" w:rsidRDefault="00CA70BB" w:rsidP="00CA70BB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CA70BB" w:rsidRPr="006B27C2" w:rsidRDefault="00CA70BB" w:rsidP="00CA70BB">
      <w:pPr>
        <w:rPr>
          <w:rFonts w:ascii="Arial" w:hAnsi="Arial" w:cs="Arial"/>
          <w:szCs w:val="22"/>
        </w:rPr>
      </w:pPr>
    </w:p>
    <w:p w:rsidR="00CA70BB" w:rsidRDefault="00CA70BB" w:rsidP="00CA70BB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>
        <w:rPr>
          <w:rFonts w:ascii="Arial" w:hAnsi="Arial" w:cs="Arial"/>
          <w:sz w:val="22"/>
          <w:szCs w:val="22"/>
          <w:lang w:val="pl-PL"/>
        </w:rPr>
        <w:t xml:space="preserve"> Geodezji</w:t>
      </w:r>
    </w:p>
    <w:p w:rsidR="00CA70BB" w:rsidRPr="000C1133" w:rsidRDefault="00CA70BB" w:rsidP="00CA70BB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CA70BB" w:rsidRDefault="00CA70BB" w:rsidP="00CA70BB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>
        <w:rPr>
          <w:rFonts w:ascii="Arial" w:hAnsi="Arial" w:cs="Arial"/>
          <w:sz w:val="22"/>
          <w:szCs w:val="22"/>
          <w:lang w:val="pl-PL"/>
        </w:rPr>
        <w:t>Ośrodek Dokumentacji Geodezyjnej i Kartograficznej</w:t>
      </w:r>
    </w:p>
    <w:p w:rsidR="00CA70BB" w:rsidRPr="00554499" w:rsidRDefault="00CA70BB" w:rsidP="00CA70BB">
      <w:pPr>
        <w:rPr>
          <w:rFonts w:ascii="Arial" w:hAnsi="Arial" w:cs="Arial"/>
          <w:szCs w:val="22"/>
        </w:rPr>
      </w:pPr>
    </w:p>
    <w:p w:rsidR="00CA70BB" w:rsidRDefault="00CA70BB" w:rsidP="00CA70B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CA70BB" w:rsidRDefault="00CA70BB" w:rsidP="00CA70BB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Magdalena Bloch</w:t>
      </w:r>
    </w:p>
    <w:p w:rsidR="00CA70BB" w:rsidRDefault="00CA70BB" w:rsidP="00CA70BB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CA70BB" w:rsidRDefault="00CA70BB" w:rsidP="00CA70B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CA70BB" w:rsidRPr="009B3487" w:rsidRDefault="00CA70BB" w:rsidP="00CA70BB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25-619 Kielce, ul. Młoda 28, pokój nr 14 </w:t>
      </w:r>
    </w:p>
    <w:p w:rsidR="00CA70BB" w:rsidRPr="006B27C2" w:rsidRDefault="00CA70BB" w:rsidP="00CA70BB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CA70BB" w:rsidRDefault="00CA70BB" w:rsidP="00CA70BB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>
        <w:rPr>
          <w:rFonts w:ascii="Arial" w:hAnsi="Arial" w:cs="Arial"/>
          <w:sz w:val="22"/>
          <w:szCs w:val="22"/>
          <w:lang w:val="pl-PL"/>
        </w:rPr>
        <w:t xml:space="preserve"> 41 36 76 850</w:t>
      </w:r>
    </w:p>
    <w:p w:rsidR="00CA70BB" w:rsidRPr="006B27C2" w:rsidRDefault="00CA70BB" w:rsidP="00CA70B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CA70BB" w:rsidRDefault="00CA70BB" w:rsidP="00CA70BB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 xml:space="preserve">E-mail – </w:t>
      </w:r>
      <w:r>
        <w:rPr>
          <w:rFonts w:ascii="Arial" w:hAnsi="Arial" w:cs="Arial"/>
          <w:sz w:val="22"/>
          <w:szCs w:val="22"/>
        </w:rPr>
        <w:t>magdalena.bloch@um.kielce.pl</w:t>
      </w:r>
    </w:p>
    <w:p w:rsidR="00CA70BB" w:rsidRPr="003D153D" w:rsidRDefault="00CA70BB" w:rsidP="00CA70BB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CA70BB" w:rsidRPr="006B27C2" w:rsidRDefault="00CA70BB" w:rsidP="00CA70BB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>
        <w:rPr>
          <w:rFonts w:ascii="Arial" w:hAnsi="Arial" w:cs="Arial"/>
          <w:sz w:val="22"/>
          <w:szCs w:val="22"/>
          <w:lang w:val="pl-PL"/>
        </w:rPr>
        <w:t>7.30 – 15.30</w:t>
      </w:r>
    </w:p>
    <w:p w:rsidR="00CA70BB" w:rsidRPr="006B27C2" w:rsidRDefault="00CA70BB" w:rsidP="00CA70BB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CA70BB" w:rsidRPr="006B27C2" w:rsidRDefault="00CA70BB" w:rsidP="00CA70BB">
      <w:pPr>
        <w:rPr>
          <w:rFonts w:ascii="Arial" w:hAnsi="Arial" w:cs="Arial"/>
          <w:szCs w:val="22"/>
        </w:rPr>
      </w:pPr>
    </w:p>
    <w:p w:rsidR="00CA70BB" w:rsidRPr="006B27C2" w:rsidRDefault="00CA70BB" w:rsidP="00CA70BB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CA70BB" w:rsidRPr="006B27C2" w:rsidRDefault="00CA70BB" w:rsidP="00CA70BB">
      <w:pPr>
        <w:ind w:left="360"/>
        <w:rPr>
          <w:rFonts w:ascii="Arial" w:hAnsi="Arial" w:cs="Arial"/>
          <w:b/>
          <w:szCs w:val="22"/>
        </w:rPr>
      </w:pPr>
    </w:p>
    <w:p w:rsidR="00CA70BB" w:rsidRPr="006B27C2" w:rsidRDefault="00CA70BB" w:rsidP="00CA70BB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Wypełniony formularz Zgłoszenia pracy geodezyjnej – Załącznik nr 1</w:t>
      </w:r>
    </w:p>
    <w:p w:rsidR="00CA70BB" w:rsidRPr="00782E9A" w:rsidRDefault="00CA70BB" w:rsidP="00CA70B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A70BB" w:rsidRPr="006B27C2" w:rsidRDefault="00CA70BB" w:rsidP="00CA70BB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CA70BB" w:rsidRPr="006B27C2" w:rsidRDefault="00CA70BB" w:rsidP="00CA70B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A70BB" w:rsidRDefault="00CA70BB" w:rsidP="00CA70BB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Zgodnie z Cennikiem stanowiącym załącznik nr 2</w:t>
      </w:r>
    </w:p>
    <w:p w:rsidR="00CA70BB" w:rsidRPr="006B27C2" w:rsidRDefault="00CA70BB" w:rsidP="00CA70BB">
      <w:pPr>
        <w:rPr>
          <w:rFonts w:ascii="Arial" w:hAnsi="Arial" w:cs="Arial"/>
          <w:szCs w:val="22"/>
        </w:rPr>
      </w:pPr>
    </w:p>
    <w:p w:rsidR="00CA70BB" w:rsidRPr="00782E9A" w:rsidRDefault="00CA70BB" w:rsidP="00CA70BB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CA70BB" w:rsidRPr="003D5C2C" w:rsidRDefault="00CA70BB" w:rsidP="00CA70BB">
      <w:pPr>
        <w:rPr>
          <w:rFonts w:ascii="Arial" w:hAnsi="Arial" w:cs="Arial"/>
          <w:szCs w:val="22"/>
        </w:rPr>
      </w:pPr>
    </w:p>
    <w:p w:rsidR="00CA70BB" w:rsidRPr="00C246B0" w:rsidRDefault="00D854F6" w:rsidP="00CA70B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C246B0">
        <w:rPr>
          <w:rFonts w:ascii="Arial" w:hAnsi="Arial" w:cs="Arial"/>
          <w:sz w:val="22"/>
          <w:szCs w:val="22"/>
          <w:lang w:val="pl-PL"/>
        </w:rPr>
        <w:t>5 dni roboczych od dnia otrzymania opłaty</w:t>
      </w:r>
    </w:p>
    <w:p w:rsidR="00CA70BB" w:rsidRPr="00CA70BB" w:rsidRDefault="00CA70BB" w:rsidP="00CA70BB">
      <w:pPr>
        <w:rPr>
          <w:rFonts w:ascii="Arial" w:hAnsi="Arial" w:cs="Arial"/>
          <w:szCs w:val="22"/>
        </w:rPr>
      </w:pPr>
    </w:p>
    <w:p w:rsidR="00CA70BB" w:rsidRPr="006B27C2" w:rsidRDefault="00CA70BB" w:rsidP="00CA70BB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CA70BB" w:rsidRDefault="00CA70BB" w:rsidP="00CA70BB">
      <w:pPr>
        <w:rPr>
          <w:rFonts w:ascii="Arial" w:hAnsi="Arial" w:cs="Arial"/>
          <w:szCs w:val="22"/>
        </w:rPr>
      </w:pPr>
    </w:p>
    <w:p w:rsidR="00CA70BB" w:rsidRPr="005A2C6D" w:rsidRDefault="00CA70BB" w:rsidP="00CA70BB">
      <w:pPr>
        <w:ind w:left="426"/>
        <w:rPr>
          <w:rFonts w:ascii="Arial" w:hAnsi="Arial" w:cs="Arial"/>
          <w:szCs w:val="22"/>
        </w:rPr>
      </w:pPr>
      <w:r w:rsidRPr="005A2C6D">
        <w:rPr>
          <w:rFonts w:ascii="Arial" w:hAnsi="Arial" w:cs="Arial"/>
          <w:szCs w:val="22"/>
        </w:rPr>
        <w:t>Nie stosuje się</w:t>
      </w:r>
    </w:p>
    <w:p w:rsidR="00CA70BB" w:rsidRPr="006B27C2" w:rsidRDefault="00CA70BB" w:rsidP="00CA70BB">
      <w:pPr>
        <w:rPr>
          <w:rFonts w:ascii="Arial" w:hAnsi="Arial" w:cs="Arial"/>
          <w:szCs w:val="22"/>
        </w:rPr>
      </w:pPr>
    </w:p>
    <w:p w:rsidR="00CA70BB" w:rsidRPr="006B27C2" w:rsidRDefault="00CA70BB" w:rsidP="00CA70BB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CA70BB" w:rsidRPr="006B27C2" w:rsidRDefault="00CA70BB" w:rsidP="00CA70B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A70BB" w:rsidRDefault="00CA70BB" w:rsidP="00CA70BB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Materiały powiatowego zasobu geodezyjnego i kartograficznego udostępniane są po wniesieniu stosownej opłaty. </w:t>
      </w:r>
    </w:p>
    <w:p w:rsidR="00CA70BB" w:rsidRPr="001F58DB" w:rsidRDefault="00CA70BB" w:rsidP="00CA70BB">
      <w:pPr>
        <w:ind w:left="426"/>
        <w:rPr>
          <w:rFonts w:ascii="Arial" w:hAnsi="Arial" w:cs="Arial"/>
          <w:szCs w:val="22"/>
        </w:rPr>
      </w:pPr>
      <w:r w:rsidRPr="001F58DB">
        <w:rPr>
          <w:rFonts w:ascii="Arial" w:hAnsi="Arial" w:cs="Arial"/>
        </w:rPr>
        <w:t xml:space="preserve">Istnieje możliwość zgłaszania prac geodezyjnych  za pośrednictwem portalu </w:t>
      </w:r>
      <w:proofErr w:type="spellStart"/>
      <w:r w:rsidRPr="001F58DB">
        <w:rPr>
          <w:rFonts w:ascii="Arial" w:hAnsi="Arial" w:cs="Arial"/>
        </w:rPr>
        <w:t>i.KERG</w:t>
      </w:r>
      <w:proofErr w:type="spellEnd"/>
      <w:r w:rsidRPr="001F58DB">
        <w:rPr>
          <w:rFonts w:ascii="Arial" w:hAnsi="Arial" w:cs="Arial"/>
        </w:rPr>
        <w:t xml:space="preserve">: </w:t>
      </w:r>
      <w:hyperlink r:id="rId9" w:history="1">
        <w:r w:rsidRPr="001F58DB">
          <w:rPr>
            <w:rStyle w:val="Hipercze"/>
            <w:rFonts w:ascii="Arial" w:hAnsi="Arial" w:cs="Arial"/>
          </w:rPr>
          <w:t>http://www.um.kielce.pl/geodezja/</w:t>
        </w:r>
      </w:hyperlink>
      <w:r>
        <w:rPr>
          <w:rFonts w:ascii="Arial" w:hAnsi="Arial" w:cs="Arial"/>
        </w:rPr>
        <w:t xml:space="preserve"> , po uzyskaniu loginu i hasła. Wniosek o login i hasło – załącznik nr 3 </w:t>
      </w:r>
    </w:p>
    <w:p w:rsidR="00CA70BB" w:rsidRPr="0048426A" w:rsidRDefault="00CA70BB" w:rsidP="00CA70B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A70BB" w:rsidRPr="006B27C2" w:rsidRDefault="00CA70BB" w:rsidP="00CA70BB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CA70BB" w:rsidRPr="006B27C2" w:rsidRDefault="00CA70BB" w:rsidP="00CA70B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A70BB" w:rsidRDefault="00CA70BB" w:rsidP="00CA70BB">
      <w:pPr>
        <w:ind w:left="36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szCs w:val="22"/>
        </w:rPr>
        <w:t>Załącznik Nr</w:t>
      </w:r>
      <w:r>
        <w:rPr>
          <w:rFonts w:ascii="Arial" w:hAnsi="Arial" w:cs="Arial"/>
          <w:szCs w:val="22"/>
        </w:rPr>
        <w:t>:</w:t>
      </w:r>
    </w:p>
    <w:p w:rsidR="00C246B0" w:rsidRDefault="00C246B0" w:rsidP="00CA70BB">
      <w:pPr>
        <w:ind w:left="360"/>
        <w:rPr>
          <w:rFonts w:ascii="Arial" w:hAnsi="Arial" w:cs="Arial"/>
          <w:szCs w:val="22"/>
        </w:rPr>
      </w:pPr>
      <w:bookmarkStart w:id="0" w:name="_GoBack"/>
      <w:bookmarkEnd w:id="0"/>
    </w:p>
    <w:p w:rsidR="00CA70BB" w:rsidRPr="00C246B0" w:rsidRDefault="00CA70BB" w:rsidP="00CA70BB">
      <w:pPr>
        <w:ind w:left="360"/>
        <w:rPr>
          <w:rFonts w:ascii="Arial" w:hAnsi="Arial" w:cs="Arial"/>
          <w:szCs w:val="22"/>
        </w:rPr>
      </w:pPr>
      <w:r w:rsidRPr="00C246B0">
        <w:rPr>
          <w:rFonts w:ascii="Arial" w:hAnsi="Arial" w:cs="Arial"/>
          <w:szCs w:val="22"/>
        </w:rPr>
        <w:t>1 – Wzór zgłoszenia prac geodezyjnych</w:t>
      </w:r>
    </w:p>
    <w:p w:rsidR="00CA70BB" w:rsidRPr="00C246B0" w:rsidRDefault="00CA70BB" w:rsidP="00CA70BB">
      <w:pPr>
        <w:ind w:left="360"/>
        <w:rPr>
          <w:rFonts w:ascii="Arial" w:hAnsi="Arial" w:cs="Arial"/>
          <w:szCs w:val="22"/>
        </w:rPr>
      </w:pPr>
      <w:r w:rsidRPr="00C246B0">
        <w:rPr>
          <w:rFonts w:ascii="Arial" w:hAnsi="Arial" w:cs="Arial"/>
          <w:szCs w:val="22"/>
        </w:rPr>
        <w:t>2 – Stawki opłat za udostępnianie materiałów państwowego zasobu geodezyjnego i kartograficznego</w:t>
      </w:r>
    </w:p>
    <w:p w:rsidR="00CA70BB" w:rsidRPr="00C246B0" w:rsidRDefault="00CA70BB" w:rsidP="00CA70BB">
      <w:pPr>
        <w:ind w:left="360"/>
        <w:rPr>
          <w:rFonts w:ascii="Arial" w:hAnsi="Arial" w:cs="Arial"/>
          <w:szCs w:val="22"/>
        </w:rPr>
      </w:pPr>
      <w:r w:rsidRPr="00C246B0">
        <w:rPr>
          <w:rFonts w:ascii="Arial" w:hAnsi="Arial" w:cs="Arial"/>
          <w:szCs w:val="22"/>
        </w:rPr>
        <w:t xml:space="preserve">3 – Wniosek o login i hasło.  </w:t>
      </w:r>
    </w:p>
    <w:p w:rsidR="00CA70BB" w:rsidRPr="006B27C2" w:rsidRDefault="00CA70BB" w:rsidP="00CA70BB">
      <w:pPr>
        <w:ind w:left="360"/>
        <w:rPr>
          <w:rFonts w:ascii="Arial" w:hAnsi="Arial" w:cs="Arial"/>
          <w:szCs w:val="22"/>
        </w:rPr>
      </w:pPr>
    </w:p>
    <w:p w:rsidR="00CA70BB" w:rsidRPr="006B27C2" w:rsidRDefault="00CA70BB" w:rsidP="00CA70BB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CA70BB" w:rsidRPr="006B27C2" w:rsidRDefault="00CA70BB" w:rsidP="00CA70BB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CA70BB" w:rsidRPr="006B27C2" w:rsidRDefault="00CA70BB" w:rsidP="00CA70BB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25-619 Kielce,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ul.Młoda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28, pokój nr 14</w:t>
      </w:r>
    </w:p>
    <w:p w:rsidR="00CA70BB" w:rsidRDefault="00CA70BB" w:rsidP="00CA70BB"/>
    <w:p w:rsidR="00266778" w:rsidRPr="00CA70BB" w:rsidRDefault="00266778" w:rsidP="00CA70BB"/>
    <w:sectPr w:rsidR="00266778" w:rsidRPr="00CA70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AA" w:rsidRDefault="00207EAA" w:rsidP="006D707F">
      <w:r>
        <w:separator/>
      </w:r>
    </w:p>
  </w:endnote>
  <w:endnote w:type="continuationSeparator" w:id="0">
    <w:p w:rsidR="00207EAA" w:rsidRDefault="00207EAA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AA" w:rsidRDefault="00207EAA" w:rsidP="006D707F">
      <w:r>
        <w:separator/>
      </w:r>
    </w:p>
  </w:footnote>
  <w:footnote w:type="continuationSeparator" w:id="0">
    <w:p w:rsidR="00207EAA" w:rsidRDefault="00207EAA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628ABD51" wp14:editId="7F8DA5A9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E120FC">
            <w:rPr>
              <w:rFonts w:ascii="Arial" w:hAnsi="Arial" w:cs="Arial"/>
              <w:sz w:val="32"/>
            </w:rPr>
            <w:t>G</w:t>
          </w:r>
          <w:r>
            <w:rPr>
              <w:rFonts w:ascii="Arial" w:hAnsi="Arial" w:cs="Arial"/>
              <w:sz w:val="32"/>
            </w:rPr>
            <w:t>/</w:t>
          </w:r>
          <w:r w:rsidR="002234E5">
            <w:rPr>
              <w:rFonts w:ascii="Arial" w:hAnsi="Arial" w:cs="Arial"/>
              <w:sz w:val="32"/>
            </w:rPr>
            <w:t>6</w:t>
          </w:r>
          <w:r w:rsidR="00CA70BB">
            <w:rPr>
              <w:rFonts w:ascii="Arial" w:hAnsi="Arial" w:cs="Arial"/>
              <w:sz w:val="32"/>
            </w:rPr>
            <w:t>4</w:t>
          </w:r>
          <w:r>
            <w:rPr>
              <w:rFonts w:ascii="Arial" w:hAnsi="Arial" w:cs="Arial"/>
              <w:sz w:val="32"/>
            </w:rPr>
            <w:t>/</w:t>
          </w:r>
          <w:r w:rsidR="00E120FC">
            <w:rPr>
              <w:rFonts w:ascii="Arial" w:hAnsi="Arial" w:cs="Arial"/>
              <w:sz w:val="32"/>
            </w:rPr>
            <w:t>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0-08-25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C246B0">
                <w:rPr>
                  <w:rStyle w:val="Styl3"/>
                </w:rPr>
                <w:t>2020-08-25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2C7A85" w:rsidRDefault="002C7A85" w:rsidP="002C7A85">
          <w:pPr>
            <w:pStyle w:val="Tekstpodstawowy3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234E5" w:rsidRDefault="00CA70BB" w:rsidP="009C2AF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ZGŁASZANIE PRAC GEODEZYJNYCH LUB KARTOGRAFICZNYCH</w:t>
          </w:r>
          <w:r w:rsidR="00E46130" w:rsidRPr="00D263C3">
            <w:rPr>
              <w:rFonts w:ascii="Arial" w:hAnsi="Arial" w:cs="Arial"/>
              <w:b/>
            </w:rPr>
            <w:t xml:space="preserve">  </w:t>
          </w:r>
        </w:p>
        <w:p w:rsidR="00CA70BB" w:rsidRDefault="00CA70BB" w:rsidP="009C2AF1">
          <w:pPr>
            <w:jc w:val="center"/>
          </w:pP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246B0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207EAA">
            <w:fldChar w:fldCharType="begin"/>
          </w:r>
          <w:r w:rsidR="00207EAA">
            <w:instrText xml:space="preserve"> NUMPAGES  \* Arabic  \* MERGEFORMAT </w:instrText>
          </w:r>
          <w:r w:rsidR="00207EAA">
            <w:fldChar w:fldCharType="separate"/>
          </w:r>
          <w:r w:rsidR="00C246B0">
            <w:rPr>
              <w:noProof/>
            </w:rPr>
            <w:t>2</w:t>
          </w:r>
          <w:r w:rsidR="00207EAA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CD7C5D"/>
    <w:multiLevelType w:val="hybridMultilevel"/>
    <w:tmpl w:val="870405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30243"/>
    <w:multiLevelType w:val="hybridMultilevel"/>
    <w:tmpl w:val="FD846D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208EC"/>
    <w:rsid w:val="0007541B"/>
    <w:rsid w:val="001C61D8"/>
    <w:rsid w:val="002036D7"/>
    <w:rsid w:val="00207EAA"/>
    <w:rsid w:val="002234E5"/>
    <w:rsid w:val="00253A5C"/>
    <w:rsid w:val="00266778"/>
    <w:rsid w:val="00276500"/>
    <w:rsid w:val="002C7A85"/>
    <w:rsid w:val="002E7607"/>
    <w:rsid w:val="00337094"/>
    <w:rsid w:val="003567DC"/>
    <w:rsid w:val="003605C3"/>
    <w:rsid w:val="003D5C2C"/>
    <w:rsid w:val="005012F9"/>
    <w:rsid w:val="005116BA"/>
    <w:rsid w:val="00681007"/>
    <w:rsid w:val="006D707F"/>
    <w:rsid w:val="00760036"/>
    <w:rsid w:val="009C2AF1"/>
    <w:rsid w:val="00A429E7"/>
    <w:rsid w:val="00BC1F3F"/>
    <w:rsid w:val="00C246B0"/>
    <w:rsid w:val="00C4580F"/>
    <w:rsid w:val="00C9598D"/>
    <w:rsid w:val="00CA70BB"/>
    <w:rsid w:val="00CB1BB2"/>
    <w:rsid w:val="00D543CE"/>
    <w:rsid w:val="00D854F6"/>
    <w:rsid w:val="00DE7A58"/>
    <w:rsid w:val="00E120FC"/>
    <w:rsid w:val="00E46130"/>
    <w:rsid w:val="00F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2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20F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7A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7A8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2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20FC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7A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7A8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7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m.kielce.pl/geodez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CF90-EA0D-4F6F-9ED0-5FE81EB8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Aneta Skrobot</cp:lastModifiedBy>
  <cp:revision>7</cp:revision>
  <cp:lastPrinted>2019-07-10T12:24:00Z</cp:lastPrinted>
  <dcterms:created xsi:type="dcterms:W3CDTF">2020-08-25T08:54:00Z</dcterms:created>
  <dcterms:modified xsi:type="dcterms:W3CDTF">2020-08-25T10:21:00Z</dcterms:modified>
</cp:coreProperties>
</file>